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7A5" w:rsidRDefault="00D249B2" w:rsidP="00D249B2">
      <w:pPr>
        <w:jc w:val="center"/>
      </w:pPr>
      <w:r>
        <w:t xml:space="preserve">Haywood </w:t>
      </w:r>
      <w:r w:rsidR="00832BCB">
        <w:t>C</w:t>
      </w:r>
      <w:r>
        <w:t xml:space="preserve">ounty Recreation and Parks Advisory Board Agenda </w:t>
      </w:r>
    </w:p>
    <w:p w:rsidR="00D249B2" w:rsidRDefault="00D249B2" w:rsidP="00D249B2">
      <w:pPr>
        <w:jc w:val="center"/>
      </w:pPr>
      <w:r>
        <w:t>June 3</w:t>
      </w:r>
      <w:r w:rsidRPr="00D249B2">
        <w:rPr>
          <w:vertAlign w:val="superscript"/>
        </w:rPr>
        <w:t>rd</w:t>
      </w:r>
      <w:r>
        <w:t>, 2025</w:t>
      </w:r>
    </w:p>
    <w:p w:rsidR="00D249B2" w:rsidRDefault="00D249B2" w:rsidP="00D249B2">
      <w:pPr>
        <w:jc w:val="center"/>
      </w:pPr>
    </w:p>
    <w:p w:rsidR="00E76B96" w:rsidRPr="00E76B96" w:rsidRDefault="00D249B2" w:rsidP="00E76B96">
      <w:pPr>
        <w:pStyle w:val="ListParagraph"/>
        <w:numPr>
          <w:ilvl w:val="0"/>
          <w:numId w:val="1"/>
        </w:numPr>
        <w:spacing w:line="360" w:lineRule="auto"/>
      </w:pPr>
      <w:r w:rsidRPr="00E76B96">
        <w:rPr>
          <w:b/>
        </w:rPr>
        <w:t xml:space="preserve">Call to </w:t>
      </w:r>
      <w:r w:rsidR="00832BCB" w:rsidRPr="00E76B96">
        <w:rPr>
          <w:b/>
        </w:rPr>
        <w:t>O</w:t>
      </w:r>
      <w:r w:rsidRPr="00E76B96">
        <w:rPr>
          <w:b/>
        </w:rPr>
        <w:t>rder</w:t>
      </w:r>
    </w:p>
    <w:p w:rsidR="00D249B2" w:rsidRDefault="00D249B2" w:rsidP="00E76B96">
      <w:pPr>
        <w:pStyle w:val="ListParagraph"/>
        <w:numPr>
          <w:ilvl w:val="1"/>
          <w:numId w:val="1"/>
        </w:numPr>
        <w:spacing w:line="360" w:lineRule="auto"/>
      </w:pPr>
      <w:r w:rsidRPr="00E76B96">
        <w:rPr>
          <w:b/>
        </w:rPr>
        <w:t xml:space="preserve"> </w:t>
      </w:r>
      <w:r>
        <w:t xml:space="preserve">Kevin Fitzgerald called the meeting into order at 5:40 pm. Elli Flagg, Brandon Rogers, Dr. Mark </w:t>
      </w:r>
      <w:proofErr w:type="spellStart"/>
      <w:r>
        <w:t>Jaben</w:t>
      </w:r>
      <w:proofErr w:type="spellEnd"/>
      <w:r>
        <w:t>, Judy Sutton, Ryan Newel, and Joseph Bradish were present. Meeting took place at the Haywood County Courthouse.</w:t>
      </w:r>
    </w:p>
    <w:p w:rsidR="00E76B96" w:rsidRDefault="00D249B2" w:rsidP="00E76B96">
      <w:pPr>
        <w:pStyle w:val="ListParagraph"/>
        <w:numPr>
          <w:ilvl w:val="0"/>
          <w:numId w:val="1"/>
        </w:numPr>
        <w:spacing w:line="360" w:lineRule="auto"/>
      </w:pPr>
      <w:r w:rsidRPr="00E76B96">
        <w:rPr>
          <w:b/>
        </w:rPr>
        <w:t>Review and Approval of April 1</w:t>
      </w:r>
      <w:r w:rsidRPr="00E76B96">
        <w:rPr>
          <w:b/>
          <w:vertAlign w:val="superscript"/>
        </w:rPr>
        <w:t>st</w:t>
      </w:r>
      <w:r w:rsidRPr="00E76B96">
        <w:rPr>
          <w:b/>
        </w:rPr>
        <w:t xml:space="preserve"> </w:t>
      </w:r>
      <w:r w:rsidR="00832BCB" w:rsidRPr="00E76B96">
        <w:rPr>
          <w:b/>
        </w:rPr>
        <w:t>M</w:t>
      </w:r>
      <w:r w:rsidRPr="00E76B96">
        <w:rPr>
          <w:b/>
        </w:rPr>
        <w:t>inutes</w:t>
      </w:r>
    </w:p>
    <w:p w:rsidR="00D249B2" w:rsidRDefault="00832BCB" w:rsidP="00E76B96">
      <w:pPr>
        <w:pStyle w:val="ListParagraph"/>
        <w:numPr>
          <w:ilvl w:val="1"/>
          <w:numId w:val="1"/>
        </w:numPr>
        <w:spacing w:line="360" w:lineRule="auto"/>
      </w:pPr>
      <w:r>
        <w:t xml:space="preserve"> Kevin motioned to approve the minutes with no corrections, Judy seconded.</w:t>
      </w:r>
    </w:p>
    <w:p w:rsidR="00E76B96" w:rsidRDefault="00832BCB" w:rsidP="00E76B96">
      <w:pPr>
        <w:pStyle w:val="ListParagraph"/>
        <w:numPr>
          <w:ilvl w:val="0"/>
          <w:numId w:val="1"/>
        </w:numPr>
        <w:spacing w:line="360" w:lineRule="auto"/>
      </w:pPr>
      <w:r w:rsidRPr="00E76B96">
        <w:rPr>
          <w:b/>
        </w:rPr>
        <w:t>Introductions</w:t>
      </w:r>
      <w:r>
        <w:t xml:space="preserve"> </w:t>
      </w:r>
    </w:p>
    <w:p w:rsidR="00832BCB" w:rsidRDefault="00832BCB" w:rsidP="00E76B96">
      <w:pPr>
        <w:pStyle w:val="ListParagraph"/>
        <w:numPr>
          <w:ilvl w:val="1"/>
          <w:numId w:val="1"/>
        </w:numPr>
        <w:spacing w:line="360" w:lineRule="auto"/>
      </w:pPr>
      <w:r>
        <w:t xml:space="preserve">Each member introduces themselves and welcomes Joseph to the Haywood County Recreation and Parks Advisory Board meeting. </w:t>
      </w:r>
    </w:p>
    <w:p w:rsidR="00832BCB" w:rsidRPr="00E76B96" w:rsidRDefault="00783C30" w:rsidP="00E76B96">
      <w:pPr>
        <w:pStyle w:val="ListParagraph"/>
        <w:numPr>
          <w:ilvl w:val="0"/>
          <w:numId w:val="1"/>
        </w:numPr>
        <w:spacing w:line="360" w:lineRule="auto"/>
        <w:rPr>
          <w:b/>
        </w:rPr>
      </w:pPr>
      <w:r w:rsidRPr="00E76B96">
        <w:rPr>
          <w:b/>
        </w:rPr>
        <w:t xml:space="preserve">Project Updates </w:t>
      </w:r>
    </w:p>
    <w:p w:rsidR="00783C30" w:rsidRDefault="00783C30" w:rsidP="00E76B96">
      <w:pPr>
        <w:pStyle w:val="ListParagraph"/>
        <w:numPr>
          <w:ilvl w:val="1"/>
          <w:numId w:val="1"/>
        </w:numPr>
        <w:spacing w:line="360" w:lineRule="auto"/>
        <w:ind w:left="2160" w:hanging="1080"/>
      </w:pPr>
      <w:r w:rsidRPr="00E76B96">
        <w:rPr>
          <w:b/>
        </w:rPr>
        <w:t>Bike Park</w:t>
      </w:r>
      <w:r>
        <w:t xml:space="preserve"> </w:t>
      </w:r>
      <w:proofErr w:type="gramStart"/>
      <w:r>
        <w:t xml:space="preserve">- </w:t>
      </w:r>
      <w:r w:rsidR="006E5B55">
        <w:t xml:space="preserve"> Commissioners</w:t>
      </w:r>
      <w:proofErr w:type="gramEnd"/>
      <w:r w:rsidR="006E5B55">
        <w:t xml:space="preserve"> approved $850,000 for the bike park</w:t>
      </w:r>
      <w:r w:rsidR="00E73353">
        <w:t xml:space="preserve"> to accept the </w:t>
      </w:r>
      <w:r w:rsidR="006E5B55">
        <w:t>$1.3 million bid</w:t>
      </w:r>
      <w:r w:rsidR="00E73353">
        <w:t xml:space="preserve"> to finish construction.</w:t>
      </w:r>
      <w:r w:rsidR="006E5B55">
        <w:t xml:space="preserve"> </w:t>
      </w:r>
      <w:r w:rsidR="009144A2">
        <w:t>Th</w:t>
      </w:r>
      <w:r w:rsidR="006E5B55">
        <w:t>ere is $75,000 reserve to construct a</w:t>
      </w:r>
      <w:r w:rsidR="00057387">
        <w:t xml:space="preserve">n adventure </w:t>
      </w:r>
      <w:r w:rsidR="006E5B55">
        <w:t xml:space="preserve">playground in a 145 by 85 ft space adjacent to the bike track. </w:t>
      </w:r>
      <w:r w:rsidR="00057387">
        <w:t xml:space="preserve">Playground will feature ADA swings and different style climbing </w:t>
      </w:r>
      <w:r w:rsidR="002D5871">
        <w:t>and obstacle setups</w:t>
      </w:r>
      <w:r w:rsidR="00057387">
        <w:t>.</w:t>
      </w:r>
      <w:r w:rsidR="002D5871">
        <w:t xml:space="preserve"> Construction is able to begin here in a few weeks putting everything on the timeline that was expected. Still waiting on a company to hydroseed which is preventing us from some groundskeeping tasks</w:t>
      </w:r>
      <w:r w:rsidR="00E941E0">
        <w:t xml:space="preserve"> until they fulfill their contract</w:t>
      </w:r>
      <w:r w:rsidR="002D5871">
        <w:t>.</w:t>
      </w:r>
      <w:r w:rsidR="00E941E0">
        <w:t xml:space="preserve"> </w:t>
      </w:r>
      <w:r w:rsidR="00E73353">
        <w:t xml:space="preserve">Kevin suggested a trash free bike park to lower costs. </w:t>
      </w:r>
      <w:r w:rsidR="002D5871">
        <w:t xml:space="preserve">Advisory Board bike park site visit scheduled for </w:t>
      </w:r>
      <w:r w:rsidR="007515A3">
        <w:t>Wednesday Jun 18</w:t>
      </w:r>
      <w:r w:rsidR="007515A3" w:rsidRPr="007515A3">
        <w:rPr>
          <w:vertAlign w:val="superscript"/>
        </w:rPr>
        <w:t>th</w:t>
      </w:r>
      <w:r w:rsidR="007515A3">
        <w:t xml:space="preserve">. </w:t>
      </w:r>
      <w:r w:rsidR="00057387">
        <w:t xml:space="preserve"> </w:t>
      </w:r>
    </w:p>
    <w:p w:rsidR="001E386A" w:rsidRDefault="001E386A" w:rsidP="00E76B96">
      <w:pPr>
        <w:pStyle w:val="ListParagraph"/>
        <w:numPr>
          <w:ilvl w:val="1"/>
          <w:numId w:val="1"/>
        </w:numPr>
        <w:spacing w:line="360" w:lineRule="auto"/>
        <w:ind w:left="2160" w:hanging="1080"/>
      </w:pPr>
      <w:r w:rsidRPr="00E76B96">
        <w:rPr>
          <w:b/>
        </w:rPr>
        <w:t>Clyde Armory</w:t>
      </w:r>
      <w:r>
        <w:t xml:space="preserve"> </w:t>
      </w:r>
      <w:r w:rsidR="00956D99">
        <w:t xml:space="preserve">– Everything in storage at the county has been moved over to the Clyde Armory. Construction has been pushed back to August meaning the opening is likely getting pushed back until later in Spring so we will have to go to different places to host the next Senior Games. We are looking into different flooring options, but since it used it to be an armory </w:t>
      </w:r>
      <w:r w:rsidR="00B77192">
        <w:t>there is lead in the flooring with a seal over it to protect the air quality which limits our court options.</w:t>
      </w:r>
    </w:p>
    <w:p w:rsidR="001E4DB3" w:rsidRDefault="001E4DB3" w:rsidP="00E76B96">
      <w:pPr>
        <w:pStyle w:val="ListParagraph"/>
        <w:numPr>
          <w:ilvl w:val="1"/>
          <w:numId w:val="1"/>
        </w:numPr>
        <w:spacing w:line="360" w:lineRule="auto"/>
        <w:ind w:left="2160" w:hanging="1080"/>
      </w:pPr>
      <w:r w:rsidRPr="00E76B96">
        <w:rPr>
          <w:b/>
        </w:rPr>
        <w:t>Greenway Committee</w:t>
      </w:r>
      <w:r w:rsidR="00956D99">
        <w:t xml:space="preserve"> </w:t>
      </w:r>
      <w:r w:rsidR="00B77192">
        <w:t>–</w:t>
      </w:r>
      <w:r w:rsidR="00956D99">
        <w:t xml:space="preserve"> </w:t>
      </w:r>
      <w:r w:rsidR="0018639E">
        <w:t xml:space="preserve">Having 25 people on the Greenway committee </w:t>
      </w:r>
      <w:r w:rsidR="001F22F1">
        <w:t xml:space="preserve">has led to the committee feeling overcrowded and less organized with a lack of direction. Elli will be </w:t>
      </w:r>
      <w:r w:rsidR="009144A2">
        <w:t>taking over the</w:t>
      </w:r>
      <w:r w:rsidR="001F22F1">
        <w:t xml:space="preserve"> chair position for the Greenway Committee. Elli proposed a Greenway subcommittee. Restructuring of Greenway Committee bylaws which will be discussed further next meeting. </w:t>
      </w:r>
      <w:r w:rsidR="00B77192">
        <w:t>Greenway tour Friday the 6</w:t>
      </w:r>
      <w:r w:rsidR="00B77192" w:rsidRPr="00B77192">
        <w:rPr>
          <w:vertAlign w:val="superscript"/>
        </w:rPr>
        <w:t>th</w:t>
      </w:r>
      <w:r w:rsidR="00B77192">
        <w:t xml:space="preserve"> at 1</w:t>
      </w:r>
      <w:r w:rsidR="00F537A5">
        <w:t>0</w:t>
      </w:r>
      <w:r w:rsidR="00B77192">
        <w:t>:00 am</w:t>
      </w:r>
      <w:r w:rsidR="00F537A5">
        <w:t>.</w:t>
      </w:r>
      <w:r w:rsidR="00B77192">
        <w:t xml:space="preserve"> </w:t>
      </w:r>
    </w:p>
    <w:p w:rsidR="0017480A" w:rsidRDefault="0017480A" w:rsidP="00E76B96">
      <w:pPr>
        <w:pStyle w:val="ListParagraph"/>
        <w:numPr>
          <w:ilvl w:val="1"/>
          <w:numId w:val="1"/>
        </w:numPr>
        <w:spacing w:line="360" w:lineRule="auto"/>
        <w:ind w:left="2160" w:hanging="1080"/>
      </w:pPr>
      <w:r w:rsidRPr="00E76B96">
        <w:rPr>
          <w:b/>
        </w:rPr>
        <w:t>Grants</w:t>
      </w:r>
      <w:r w:rsidR="003D2239">
        <w:t xml:space="preserve"> – Youth Sports grant was received, covers storage, bike mounts and youth BMX bikes. </w:t>
      </w:r>
      <w:r w:rsidR="001A7BD3">
        <w:t>Once Haywood Health Foundation is paid back we can a</w:t>
      </w:r>
      <w:r w:rsidR="003D2239">
        <w:t>pply for funding from</w:t>
      </w:r>
      <w:r w:rsidR="00C912DF">
        <w:t xml:space="preserve"> them</w:t>
      </w:r>
      <w:r w:rsidR="001A7BD3">
        <w:t xml:space="preserve"> again. Capital Grant from the </w:t>
      </w:r>
      <w:r w:rsidR="001A7BD3" w:rsidRPr="00E76B96">
        <w:t>T</w:t>
      </w:r>
      <w:r w:rsidR="000D48F6" w:rsidRPr="00E76B96">
        <w:t>D</w:t>
      </w:r>
      <w:r w:rsidR="001A7BD3" w:rsidRPr="00E76B96">
        <w:t>A</w:t>
      </w:r>
      <w:r w:rsidR="001A7BD3">
        <w:t xml:space="preserve"> in July that Elli is going to work to apply for. There is an outdoor recreation legacy partnership program which we are applying for that has anywhere from $300,000 to $5 million. $50,000 T-Mobile grant we are applying for.</w:t>
      </w:r>
    </w:p>
    <w:p w:rsidR="00E76B96" w:rsidRDefault="001A7BD3" w:rsidP="00E76B96">
      <w:pPr>
        <w:pStyle w:val="ListParagraph"/>
        <w:numPr>
          <w:ilvl w:val="0"/>
          <w:numId w:val="1"/>
        </w:numPr>
        <w:spacing w:line="360" w:lineRule="auto"/>
      </w:pPr>
      <w:r w:rsidRPr="00E76B96">
        <w:rPr>
          <w:b/>
        </w:rPr>
        <w:t>Budget</w:t>
      </w:r>
      <w:r w:rsidR="000D48F6">
        <w:t xml:space="preserve"> </w:t>
      </w:r>
    </w:p>
    <w:p w:rsidR="001A7BD3" w:rsidRDefault="000D48F6" w:rsidP="00E76B96">
      <w:pPr>
        <w:pStyle w:val="ListParagraph"/>
        <w:numPr>
          <w:ilvl w:val="1"/>
          <w:numId w:val="1"/>
        </w:numPr>
        <w:spacing w:line="360" w:lineRule="auto"/>
      </w:pPr>
      <w:r>
        <w:t xml:space="preserve">No extra money for part-time wages. Bike park needs anywhere from 4-6 part-time staff </w:t>
      </w:r>
      <w:r w:rsidR="002277A0">
        <w:t xml:space="preserve">which will equivalate to about $30,000 per year. We have $75,000 already $35,000 goes to the staff for Allen’s Creek Park and $12,000 for part-time basketball staff. </w:t>
      </w:r>
      <w:r>
        <w:t xml:space="preserve"> </w:t>
      </w:r>
      <w:r w:rsidR="002277A0">
        <w:t xml:space="preserve">Hiking needs 2 staff members at sometimes up to 8 hours for a total of 16 staffing hours for up to a maximum of 10 participants. Larger events with smaller staffing </w:t>
      </w:r>
      <w:proofErr w:type="gramStart"/>
      <w:r w:rsidR="002277A0">
        <w:t>needs</w:t>
      </w:r>
      <w:proofErr w:type="gramEnd"/>
      <w:r w:rsidR="002277A0">
        <w:t xml:space="preserve"> to cut part-time staffing costs. Elli proposed hosting </w:t>
      </w:r>
      <w:r w:rsidR="00951E34">
        <w:t>a skate park events or some</w:t>
      </w:r>
      <w:r w:rsidR="002277A0">
        <w:t xml:space="preserve"> Senior Games highlight events throughout the year.</w:t>
      </w:r>
    </w:p>
    <w:p w:rsidR="00E76B96" w:rsidRDefault="00951E34" w:rsidP="00E76B96">
      <w:pPr>
        <w:pStyle w:val="ListParagraph"/>
        <w:numPr>
          <w:ilvl w:val="0"/>
          <w:numId w:val="1"/>
        </w:numPr>
        <w:spacing w:line="360" w:lineRule="auto"/>
      </w:pPr>
      <w:r w:rsidRPr="00E76B96">
        <w:rPr>
          <w:b/>
        </w:rPr>
        <w:t>Department</w:t>
      </w:r>
      <w:r>
        <w:t xml:space="preserve"> </w:t>
      </w:r>
      <w:r w:rsidRPr="00E76B96">
        <w:rPr>
          <w:b/>
        </w:rPr>
        <w:t>Updates</w:t>
      </w:r>
      <w:r>
        <w:t xml:space="preserve"> </w:t>
      </w:r>
    </w:p>
    <w:p w:rsidR="00951E34" w:rsidRDefault="00951E34" w:rsidP="00E76B96">
      <w:pPr>
        <w:pStyle w:val="ListParagraph"/>
        <w:numPr>
          <w:ilvl w:val="1"/>
          <w:numId w:val="1"/>
        </w:numPr>
        <w:spacing w:line="360" w:lineRule="auto"/>
      </w:pPr>
      <w:r>
        <w:t xml:space="preserve">Expanding our marketing and getting our name out there in the community. Elli signed up for a fundraising class so we can better help fundraise for senior games Joe will be looking into participation data over previous years to see where we have grown and where we have struggled. Tommy our fly-fishing guide who also hosted our fly-tying classes retired. </w:t>
      </w:r>
    </w:p>
    <w:p w:rsidR="00E76B96" w:rsidRPr="00E76B96" w:rsidRDefault="007515A3" w:rsidP="00E76B96">
      <w:pPr>
        <w:pStyle w:val="ListParagraph"/>
        <w:numPr>
          <w:ilvl w:val="0"/>
          <w:numId w:val="1"/>
        </w:numPr>
        <w:spacing w:line="360" w:lineRule="auto"/>
      </w:pPr>
      <w:r w:rsidRPr="00E76B96">
        <w:rPr>
          <w:b/>
        </w:rPr>
        <w:t>Next Meeting</w:t>
      </w:r>
      <w:r w:rsidRPr="00E76B96">
        <w:t xml:space="preserve"> </w:t>
      </w:r>
    </w:p>
    <w:p w:rsidR="007515A3" w:rsidRPr="00E76B96" w:rsidRDefault="007515A3" w:rsidP="00E76B96">
      <w:pPr>
        <w:pStyle w:val="ListParagraph"/>
        <w:numPr>
          <w:ilvl w:val="1"/>
          <w:numId w:val="1"/>
        </w:numPr>
        <w:spacing w:line="360" w:lineRule="auto"/>
      </w:pPr>
      <w:r w:rsidRPr="00E76B96">
        <w:t>July 29th</w:t>
      </w:r>
    </w:p>
    <w:p w:rsidR="00E76B96" w:rsidRDefault="007515A3" w:rsidP="00E76B96">
      <w:pPr>
        <w:pStyle w:val="ListParagraph"/>
        <w:numPr>
          <w:ilvl w:val="0"/>
          <w:numId w:val="1"/>
        </w:numPr>
        <w:spacing w:line="360" w:lineRule="auto"/>
      </w:pPr>
      <w:r w:rsidRPr="00E76B96">
        <w:rPr>
          <w:b/>
        </w:rPr>
        <w:t xml:space="preserve">Adjournment </w:t>
      </w:r>
    </w:p>
    <w:p w:rsidR="007515A3" w:rsidRDefault="007515A3" w:rsidP="00E76B96">
      <w:pPr>
        <w:pStyle w:val="ListParagraph"/>
        <w:numPr>
          <w:ilvl w:val="1"/>
          <w:numId w:val="1"/>
        </w:numPr>
        <w:spacing w:line="360" w:lineRule="auto"/>
      </w:pPr>
      <w:r>
        <w:t xml:space="preserve">Kevin made a motion to adjourn at 6:43 PM and Ryan seconded. </w:t>
      </w:r>
    </w:p>
    <w:sectPr w:rsidR="00751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C3623"/>
    <w:multiLevelType w:val="hybridMultilevel"/>
    <w:tmpl w:val="0F024136"/>
    <w:lvl w:ilvl="0" w:tplc="29420E9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B2"/>
    <w:rsid w:val="00014553"/>
    <w:rsid w:val="00057387"/>
    <w:rsid w:val="000D48F6"/>
    <w:rsid w:val="0017480A"/>
    <w:rsid w:val="0018639E"/>
    <w:rsid w:val="001A7BD3"/>
    <w:rsid w:val="001E386A"/>
    <w:rsid w:val="001E4DB3"/>
    <w:rsid w:val="001F22F1"/>
    <w:rsid w:val="002277A0"/>
    <w:rsid w:val="002D5871"/>
    <w:rsid w:val="003D2239"/>
    <w:rsid w:val="0060079F"/>
    <w:rsid w:val="006E5B55"/>
    <w:rsid w:val="007515A3"/>
    <w:rsid w:val="00783C30"/>
    <w:rsid w:val="00832BCB"/>
    <w:rsid w:val="009144A2"/>
    <w:rsid w:val="00951E34"/>
    <w:rsid w:val="00956D99"/>
    <w:rsid w:val="00B77192"/>
    <w:rsid w:val="00BF0943"/>
    <w:rsid w:val="00C912DF"/>
    <w:rsid w:val="00D249B2"/>
    <w:rsid w:val="00E73353"/>
    <w:rsid w:val="00E76B96"/>
    <w:rsid w:val="00E941E0"/>
    <w:rsid w:val="00F5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E1613-C786-49A9-9BA7-3F11493B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Bradish</dc:creator>
  <cp:keywords/>
  <dc:description/>
  <cp:lastModifiedBy>Joseph Bradish</cp:lastModifiedBy>
  <cp:revision>2</cp:revision>
  <dcterms:created xsi:type="dcterms:W3CDTF">2025-06-09T12:29:00Z</dcterms:created>
  <dcterms:modified xsi:type="dcterms:W3CDTF">2025-06-09T12:29:00Z</dcterms:modified>
</cp:coreProperties>
</file>