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534C0" w14:textId="77777777" w:rsidR="001B1B85" w:rsidRPr="002C699C" w:rsidRDefault="001B1B85" w:rsidP="001B1B85">
      <w:pPr>
        <w:pStyle w:val="NoSpacing"/>
        <w:jc w:val="center"/>
        <w:rPr>
          <w:b/>
          <w:sz w:val="28"/>
          <w:szCs w:val="28"/>
        </w:rPr>
      </w:pPr>
      <w:r w:rsidRPr="002C699C">
        <w:rPr>
          <w:b/>
          <w:sz w:val="28"/>
          <w:szCs w:val="28"/>
        </w:rPr>
        <w:t>Haywood County Recreation and Parks Advisory Board</w:t>
      </w:r>
    </w:p>
    <w:p w14:paraId="21F59486" w14:textId="77777777" w:rsidR="001B1B85" w:rsidRPr="002C699C" w:rsidRDefault="001B1B85" w:rsidP="001B1B85">
      <w:pPr>
        <w:pStyle w:val="NoSpacing"/>
        <w:jc w:val="center"/>
        <w:rPr>
          <w:b/>
          <w:sz w:val="28"/>
          <w:szCs w:val="28"/>
        </w:rPr>
      </w:pPr>
      <w:r w:rsidRPr="002C699C">
        <w:rPr>
          <w:b/>
          <w:sz w:val="28"/>
          <w:szCs w:val="28"/>
        </w:rPr>
        <w:t>Agenda</w:t>
      </w:r>
    </w:p>
    <w:p w14:paraId="654FAC4C" w14:textId="17104200" w:rsidR="001B1B85" w:rsidRDefault="008329DB" w:rsidP="001B1B85">
      <w:pPr>
        <w:pStyle w:val="NoSpacing"/>
        <w:jc w:val="center"/>
        <w:rPr>
          <w:b/>
          <w:sz w:val="28"/>
          <w:szCs w:val="28"/>
        </w:rPr>
      </w:pPr>
      <w:r>
        <w:rPr>
          <w:b/>
          <w:sz w:val="28"/>
          <w:szCs w:val="28"/>
        </w:rPr>
        <w:t>Feb 13</w:t>
      </w:r>
      <w:r w:rsidRPr="008329DB">
        <w:rPr>
          <w:b/>
          <w:sz w:val="28"/>
          <w:szCs w:val="28"/>
          <w:vertAlign w:val="superscript"/>
        </w:rPr>
        <w:t>th</w:t>
      </w:r>
      <w:r>
        <w:rPr>
          <w:b/>
          <w:sz w:val="28"/>
          <w:szCs w:val="28"/>
        </w:rPr>
        <w:t>, 2025</w:t>
      </w:r>
    </w:p>
    <w:p w14:paraId="3C91D4B9" w14:textId="77777777" w:rsidR="001B1B85" w:rsidRDefault="001B1B85" w:rsidP="001B1B85">
      <w:pPr>
        <w:pStyle w:val="NoSpacing"/>
        <w:rPr>
          <w:b/>
          <w:sz w:val="28"/>
          <w:szCs w:val="28"/>
        </w:rPr>
      </w:pPr>
    </w:p>
    <w:p w14:paraId="419A9360" w14:textId="77777777" w:rsidR="001B1B85" w:rsidRDefault="001B1B85" w:rsidP="001B1B85">
      <w:pPr>
        <w:pStyle w:val="NoSpacing"/>
        <w:jc w:val="center"/>
        <w:rPr>
          <w:b/>
          <w:sz w:val="28"/>
          <w:szCs w:val="28"/>
        </w:rPr>
      </w:pPr>
    </w:p>
    <w:p w14:paraId="62149F5E" w14:textId="3ED4B253" w:rsidR="001B1B85" w:rsidRDefault="001B1B85" w:rsidP="001B1B85">
      <w:pPr>
        <w:pStyle w:val="NoSpacing"/>
        <w:numPr>
          <w:ilvl w:val="0"/>
          <w:numId w:val="1"/>
        </w:numPr>
        <w:rPr>
          <w:b/>
          <w:sz w:val="28"/>
          <w:szCs w:val="28"/>
        </w:rPr>
      </w:pPr>
      <w:r>
        <w:rPr>
          <w:b/>
          <w:sz w:val="28"/>
          <w:szCs w:val="28"/>
        </w:rPr>
        <w:t xml:space="preserve">Call to Order </w:t>
      </w:r>
      <w:r w:rsidR="006E4D43">
        <w:rPr>
          <w:b/>
          <w:sz w:val="28"/>
          <w:szCs w:val="28"/>
        </w:rPr>
        <w:t>– Kevin Fitzgerald called the meeting to order at 5:37PM. Elli Flagg, Brandon Rogers, Todd Murdock, Bob Clark, Mark Jaben were present. Frank Townsend was also in attendance.</w:t>
      </w:r>
      <w:r w:rsidR="006E4D43">
        <w:rPr>
          <w:b/>
          <w:sz w:val="28"/>
          <w:szCs w:val="28"/>
        </w:rPr>
        <w:br/>
      </w:r>
    </w:p>
    <w:p w14:paraId="4C32BCA7" w14:textId="577F1BF8" w:rsidR="001B1B85" w:rsidRDefault="001B1B85" w:rsidP="001B1B85">
      <w:pPr>
        <w:pStyle w:val="NoSpacing"/>
        <w:numPr>
          <w:ilvl w:val="0"/>
          <w:numId w:val="1"/>
        </w:numPr>
        <w:rPr>
          <w:b/>
          <w:sz w:val="28"/>
          <w:szCs w:val="28"/>
        </w:rPr>
      </w:pPr>
      <w:r w:rsidRPr="00B80527">
        <w:rPr>
          <w:b/>
          <w:sz w:val="28"/>
          <w:szCs w:val="28"/>
        </w:rPr>
        <w:t xml:space="preserve">Review and Approval of </w:t>
      </w:r>
      <w:r w:rsidR="008329DB">
        <w:rPr>
          <w:b/>
          <w:sz w:val="28"/>
          <w:szCs w:val="28"/>
        </w:rPr>
        <w:t>Dec 12</w:t>
      </w:r>
      <w:r w:rsidRPr="00B80527">
        <w:rPr>
          <w:b/>
          <w:sz w:val="28"/>
          <w:szCs w:val="28"/>
        </w:rPr>
        <w:t xml:space="preserve"> minutes</w:t>
      </w:r>
      <w:r w:rsidR="006E4D43">
        <w:rPr>
          <w:b/>
          <w:sz w:val="28"/>
          <w:szCs w:val="28"/>
        </w:rPr>
        <w:t xml:space="preserve"> – Brandon motioned to approve the minutes with no corrections, Todd seconded.</w:t>
      </w:r>
      <w:r w:rsidR="006E4D43">
        <w:rPr>
          <w:b/>
          <w:sz w:val="28"/>
          <w:szCs w:val="28"/>
        </w:rPr>
        <w:br/>
      </w:r>
    </w:p>
    <w:p w14:paraId="517C34E6" w14:textId="31A76D69" w:rsidR="001B1B85" w:rsidRDefault="008329DB" w:rsidP="001B1B85">
      <w:pPr>
        <w:pStyle w:val="NoSpacing"/>
        <w:numPr>
          <w:ilvl w:val="0"/>
          <w:numId w:val="1"/>
        </w:numPr>
        <w:rPr>
          <w:b/>
          <w:sz w:val="28"/>
          <w:szCs w:val="28"/>
        </w:rPr>
      </w:pPr>
      <w:r>
        <w:rPr>
          <w:b/>
          <w:sz w:val="28"/>
          <w:szCs w:val="28"/>
        </w:rPr>
        <w:t xml:space="preserve">Introductions </w:t>
      </w:r>
      <w:r w:rsidR="006E4D43">
        <w:rPr>
          <w:b/>
          <w:sz w:val="28"/>
          <w:szCs w:val="28"/>
        </w:rPr>
        <w:t xml:space="preserve"> - </w:t>
      </w:r>
      <w:r w:rsidR="00655440">
        <w:rPr>
          <w:b/>
          <w:sz w:val="28"/>
          <w:szCs w:val="28"/>
        </w:rPr>
        <w:t>Each member introduced themselves and welcomed Mark to the Advisory Board.</w:t>
      </w:r>
      <w:r w:rsidR="00655440">
        <w:rPr>
          <w:b/>
          <w:sz w:val="28"/>
          <w:szCs w:val="28"/>
        </w:rPr>
        <w:br/>
      </w:r>
    </w:p>
    <w:p w14:paraId="23D9CC6C" w14:textId="08943195" w:rsidR="008329DB" w:rsidRPr="00721748" w:rsidRDefault="008329DB" w:rsidP="001B1B85">
      <w:pPr>
        <w:pStyle w:val="NoSpacing"/>
        <w:numPr>
          <w:ilvl w:val="0"/>
          <w:numId w:val="1"/>
        </w:numPr>
        <w:rPr>
          <w:b/>
          <w:sz w:val="28"/>
          <w:szCs w:val="28"/>
        </w:rPr>
      </w:pPr>
      <w:r>
        <w:rPr>
          <w:b/>
          <w:sz w:val="28"/>
          <w:szCs w:val="28"/>
        </w:rPr>
        <w:t xml:space="preserve">Bylaw Amendment </w:t>
      </w:r>
      <w:r w:rsidR="005C55E2">
        <w:rPr>
          <w:b/>
          <w:sz w:val="28"/>
          <w:szCs w:val="28"/>
        </w:rPr>
        <w:t>–</w:t>
      </w:r>
      <w:r w:rsidR="00655440">
        <w:rPr>
          <w:b/>
          <w:sz w:val="28"/>
          <w:szCs w:val="28"/>
        </w:rPr>
        <w:t xml:space="preserve"> </w:t>
      </w:r>
      <w:r w:rsidR="005C55E2">
        <w:rPr>
          <w:b/>
          <w:sz w:val="28"/>
          <w:szCs w:val="28"/>
        </w:rPr>
        <w:t xml:space="preserve">Elli called attention to the bylaw pertaining to Haywood County School’s </w:t>
      </w:r>
      <w:r w:rsidR="004C267F">
        <w:rPr>
          <w:b/>
          <w:sz w:val="28"/>
          <w:szCs w:val="28"/>
        </w:rPr>
        <w:t xml:space="preserve">involvement in the Advisory Board. This amendment was removed in 2018 and re-added in 2022. It was pointed out that this appointment was passed around the school board, and that the contacts gained from their involvement have already been made, therefore making the board position </w:t>
      </w:r>
      <w:r w:rsidR="007840CA">
        <w:rPr>
          <w:b/>
          <w:sz w:val="28"/>
          <w:szCs w:val="28"/>
        </w:rPr>
        <w:t xml:space="preserve">less impactful. Elli stated that the position could be eliminated. Bob motioned to remove the amendment and Kevin seconded. </w:t>
      </w:r>
      <w:r w:rsidR="007840CA">
        <w:rPr>
          <w:b/>
          <w:sz w:val="28"/>
          <w:szCs w:val="28"/>
        </w:rPr>
        <w:br/>
      </w:r>
    </w:p>
    <w:p w14:paraId="25063A6A" w14:textId="77777777" w:rsidR="001B1B85" w:rsidRPr="00B80527" w:rsidRDefault="001B1B85" w:rsidP="001B1B85">
      <w:pPr>
        <w:pStyle w:val="NoSpacing"/>
        <w:numPr>
          <w:ilvl w:val="0"/>
          <w:numId w:val="1"/>
        </w:numPr>
        <w:rPr>
          <w:b/>
          <w:sz w:val="28"/>
          <w:szCs w:val="28"/>
        </w:rPr>
      </w:pPr>
      <w:r w:rsidRPr="00B80527">
        <w:rPr>
          <w:b/>
          <w:sz w:val="28"/>
          <w:szCs w:val="28"/>
        </w:rPr>
        <w:t>Project Updates</w:t>
      </w:r>
    </w:p>
    <w:p w14:paraId="7AFBCCB2" w14:textId="54696E27" w:rsidR="001B1B85" w:rsidRDefault="001B1B85" w:rsidP="001B1B85">
      <w:pPr>
        <w:pStyle w:val="NoSpacing"/>
        <w:numPr>
          <w:ilvl w:val="1"/>
          <w:numId w:val="1"/>
        </w:numPr>
        <w:rPr>
          <w:b/>
          <w:sz w:val="28"/>
          <w:szCs w:val="28"/>
        </w:rPr>
      </w:pPr>
      <w:r>
        <w:rPr>
          <w:b/>
          <w:sz w:val="28"/>
          <w:szCs w:val="28"/>
        </w:rPr>
        <w:t xml:space="preserve">Bike Park </w:t>
      </w:r>
      <w:r w:rsidR="007840CA">
        <w:rPr>
          <w:b/>
          <w:sz w:val="28"/>
          <w:szCs w:val="28"/>
        </w:rPr>
        <w:t>– A stop order has been issued on work for the park. There is a meeting on 2/17 to address. The finish date for the Bike Park has been pushed to late October. Grant funding will need to be utilized by this time. During the recent PARTIF inspection, an extension to their gran</w:t>
      </w:r>
      <w:r w:rsidR="005717EA">
        <w:rPr>
          <w:b/>
          <w:sz w:val="28"/>
          <w:szCs w:val="28"/>
        </w:rPr>
        <w:t>t</w:t>
      </w:r>
      <w:r w:rsidR="007840CA">
        <w:rPr>
          <w:b/>
          <w:sz w:val="28"/>
          <w:szCs w:val="28"/>
        </w:rPr>
        <w:t xml:space="preserve"> funds was OK’d. </w:t>
      </w:r>
      <w:r w:rsidR="007840CA">
        <w:rPr>
          <w:b/>
          <w:sz w:val="28"/>
          <w:szCs w:val="28"/>
        </w:rPr>
        <w:t>The park may be transitioning to a 3 season park.</w:t>
      </w:r>
      <w:r w:rsidR="007840CA">
        <w:rPr>
          <w:b/>
          <w:sz w:val="28"/>
          <w:szCs w:val="28"/>
        </w:rPr>
        <w:t xml:space="preserve"> Insurance is currently active on the property. The main signage is almost complete and ready for installation. </w:t>
      </w:r>
    </w:p>
    <w:p w14:paraId="606D16F8" w14:textId="54219F08" w:rsidR="008329DB" w:rsidRPr="008329DB" w:rsidRDefault="001B1B85" w:rsidP="008329DB">
      <w:pPr>
        <w:pStyle w:val="NoSpacing"/>
        <w:numPr>
          <w:ilvl w:val="1"/>
          <w:numId w:val="1"/>
        </w:numPr>
        <w:rPr>
          <w:b/>
          <w:sz w:val="28"/>
          <w:szCs w:val="28"/>
        </w:rPr>
      </w:pPr>
      <w:r>
        <w:rPr>
          <w:b/>
          <w:sz w:val="28"/>
          <w:szCs w:val="28"/>
        </w:rPr>
        <w:t>Clyde Armory</w:t>
      </w:r>
      <w:r w:rsidR="008329DB">
        <w:rPr>
          <w:b/>
          <w:sz w:val="28"/>
          <w:szCs w:val="28"/>
        </w:rPr>
        <w:t xml:space="preserve"> </w:t>
      </w:r>
      <w:r w:rsidR="00C71F79">
        <w:rPr>
          <w:b/>
          <w:sz w:val="28"/>
          <w:szCs w:val="28"/>
        </w:rPr>
        <w:t xml:space="preserve">– The storage cage in the old firing range is complete and ready for equipment, which will occur soon. The Armory could potentially host future meetings, although there is no designated conference space. </w:t>
      </w:r>
    </w:p>
    <w:p w14:paraId="64B2DA68" w14:textId="77777777" w:rsidR="00D4545F" w:rsidRDefault="001B1B85" w:rsidP="001B1B85">
      <w:pPr>
        <w:pStyle w:val="NoSpacing"/>
        <w:numPr>
          <w:ilvl w:val="0"/>
          <w:numId w:val="1"/>
        </w:numPr>
        <w:rPr>
          <w:b/>
          <w:sz w:val="28"/>
          <w:szCs w:val="28"/>
        </w:rPr>
      </w:pPr>
      <w:r>
        <w:rPr>
          <w:b/>
          <w:sz w:val="28"/>
          <w:szCs w:val="28"/>
        </w:rPr>
        <w:lastRenderedPageBreak/>
        <w:t>Department Updates</w:t>
      </w:r>
      <w:r w:rsidR="00C71F79">
        <w:rPr>
          <w:b/>
          <w:sz w:val="28"/>
          <w:szCs w:val="28"/>
        </w:rPr>
        <w:t xml:space="preserve"> – Elli shared many department updates, starting with the meeting with Steve K and Steve S and the effort to create a Wilderness Conference. This conference would focus on outdoor and survival skills, offering direct levels of classes to attendees. Presentations will be made at Haywood County SAR and the Carolina Mountain Club soon. </w:t>
      </w:r>
    </w:p>
    <w:p w14:paraId="7051CB69" w14:textId="77777777" w:rsidR="00D4545F" w:rsidRDefault="00D4545F" w:rsidP="00D4545F">
      <w:pPr>
        <w:pStyle w:val="NoSpacing"/>
        <w:ind w:left="720"/>
        <w:rPr>
          <w:b/>
          <w:sz w:val="28"/>
          <w:szCs w:val="28"/>
        </w:rPr>
      </w:pPr>
    </w:p>
    <w:p w14:paraId="6D19E6E0" w14:textId="3C71AEF5" w:rsidR="001B1B85" w:rsidRDefault="00C71F79" w:rsidP="00D4545F">
      <w:pPr>
        <w:pStyle w:val="NoSpacing"/>
        <w:ind w:left="720"/>
        <w:rPr>
          <w:b/>
          <w:sz w:val="28"/>
          <w:szCs w:val="28"/>
        </w:rPr>
      </w:pPr>
      <w:r>
        <w:rPr>
          <w:b/>
          <w:sz w:val="28"/>
          <w:szCs w:val="28"/>
        </w:rPr>
        <w:t>Elli shared that the basketball league is going great. Parents and coaches have had a few complaints over refereeing</w:t>
      </w:r>
      <w:r w:rsidR="00D4545F">
        <w:rPr>
          <w:b/>
          <w:sz w:val="28"/>
          <w:szCs w:val="28"/>
        </w:rPr>
        <w:t xml:space="preserve">. League philosophy dictates that this is a learning league, and that hiring professional referees would increase costs and not fall in line with philosophy.  </w:t>
      </w:r>
      <w:r>
        <w:rPr>
          <w:b/>
          <w:sz w:val="28"/>
          <w:szCs w:val="28"/>
        </w:rPr>
        <w:t xml:space="preserve"> </w:t>
      </w:r>
    </w:p>
    <w:p w14:paraId="3FC65FE0" w14:textId="77777777" w:rsidR="00D4545F" w:rsidRDefault="00D4545F" w:rsidP="00D4545F">
      <w:pPr>
        <w:pStyle w:val="NoSpacing"/>
        <w:ind w:left="720"/>
        <w:rPr>
          <w:b/>
          <w:sz w:val="28"/>
          <w:szCs w:val="28"/>
        </w:rPr>
      </w:pPr>
    </w:p>
    <w:p w14:paraId="43B24871" w14:textId="4E73013E" w:rsidR="00D4545F" w:rsidRDefault="00D4545F" w:rsidP="00D4545F">
      <w:pPr>
        <w:pStyle w:val="NoSpacing"/>
        <w:ind w:left="720"/>
        <w:rPr>
          <w:b/>
          <w:sz w:val="28"/>
          <w:szCs w:val="28"/>
        </w:rPr>
      </w:pPr>
      <w:r>
        <w:rPr>
          <w:b/>
          <w:sz w:val="28"/>
          <w:szCs w:val="28"/>
        </w:rPr>
        <w:t xml:space="preserve">Elli mentioned that she is continuing to set up meetings to start work on the “Friends of Recreation” non-profit. She stressed the importance of adding a non-profit management course to the budget, as she would like to ensure the formation of the non-profit is done correctly. Kevin shared his </w:t>
      </w:r>
      <w:r w:rsidR="00E725B9">
        <w:rPr>
          <w:b/>
          <w:sz w:val="28"/>
          <w:szCs w:val="28"/>
        </w:rPr>
        <w:t>experience</w:t>
      </w:r>
      <w:r>
        <w:rPr>
          <w:b/>
          <w:sz w:val="28"/>
          <w:szCs w:val="28"/>
        </w:rPr>
        <w:t xml:space="preserve"> with similar non-profits and agreed the course would be very helpful.</w:t>
      </w:r>
    </w:p>
    <w:p w14:paraId="1CBD787A" w14:textId="77777777" w:rsidR="00D4545F" w:rsidRDefault="00D4545F" w:rsidP="00D4545F">
      <w:pPr>
        <w:pStyle w:val="NoSpacing"/>
        <w:ind w:left="720"/>
        <w:rPr>
          <w:b/>
          <w:sz w:val="28"/>
          <w:szCs w:val="28"/>
        </w:rPr>
      </w:pPr>
    </w:p>
    <w:p w14:paraId="0C5CA481" w14:textId="17CEA684" w:rsidR="00D4545F" w:rsidRPr="004C7141" w:rsidRDefault="00D4545F" w:rsidP="00D4545F">
      <w:pPr>
        <w:pStyle w:val="NoSpacing"/>
        <w:ind w:left="720"/>
        <w:rPr>
          <w:b/>
          <w:sz w:val="28"/>
          <w:szCs w:val="28"/>
        </w:rPr>
      </w:pPr>
      <w:r>
        <w:rPr>
          <w:b/>
          <w:sz w:val="28"/>
          <w:szCs w:val="28"/>
        </w:rPr>
        <w:t xml:space="preserve">Elli shared that the Lake Junaluska Pickleball courts were in use and that the department would analyze when future tournaments and events would be favorable, working in conjunction with Lake Junaluska to avoid overlap. </w:t>
      </w:r>
      <w:r>
        <w:rPr>
          <w:b/>
          <w:sz w:val="28"/>
          <w:szCs w:val="28"/>
        </w:rPr>
        <w:br/>
      </w:r>
      <w:r>
        <w:rPr>
          <w:b/>
          <w:sz w:val="28"/>
          <w:szCs w:val="28"/>
        </w:rPr>
        <w:br/>
        <w:t>Elli allowed Frank to share that he is resigning from his position, effective March 18</w:t>
      </w:r>
      <w:r w:rsidRPr="00D4545F">
        <w:rPr>
          <w:b/>
          <w:sz w:val="28"/>
          <w:szCs w:val="28"/>
          <w:vertAlign w:val="superscript"/>
        </w:rPr>
        <w:t>th</w:t>
      </w:r>
      <w:r>
        <w:rPr>
          <w:b/>
          <w:sz w:val="28"/>
          <w:szCs w:val="28"/>
        </w:rPr>
        <w:t xml:space="preserve">, to move his family closer to home. He thanked the board for their support and wished the department well in the bright future ahead. </w:t>
      </w:r>
      <w:r>
        <w:rPr>
          <w:b/>
          <w:sz w:val="28"/>
          <w:szCs w:val="28"/>
        </w:rPr>
        <w:br/>
      </w:r>
    </w:p>
    <w:p w14:paraId="15BB123E" w14:textId="6CE95461" w:rsidR="001B1B85" w:rsidRDefault="001B1B85" w:rsidP="001B1B85">
      <w:pPr>
        <w:pStyle w:val="NoSpacing"/>
        <w:numPr>
          <w:ilvl w:val="0"/>
          <w:numId w:val="1"/>
        </w:numPr>
        <w:rPr>
          <w:b/>
          <w:sz w:val="28"/>
          <w:szCs w:val="28"/>
        </w:rPr>
      </w:pPr>
      <w:r>
        <w:rPr>
          <w:b/>
          <w:sz w:val="28"/>
          <w:szCs w:val="28"/>
        </w:rPr>
        <w:t xml:space="preserve">Next Meeting </w:t>
      </w:r>
      <w:r w:rsidR="008329DB">
        <w:rPr>
          <w:b/>
          <w:sz w:val="28"/>
          <w:szCs w:val="28"/>
        </w:rPr>
        <w:t>– April 10</w:t>
      </w:r>
      <w:r w:rsidR="008329DB" w:rsidRPr="008329DB">
        <w:rPr>
          <w:b/>
          <w:sz w:val="28"/>
          <w:szCs w:val="28"/>
          <w:vertAlign w:val="superscript"/>
        </w:rPr>
        <w:t>th</w:t>
      </w:r>
      <w:r w:rsidR="008329DB">
        <w:rPr>
          <w:b/>
          <w:sz w:val="28"/>
          <w:szCs w:val="28"/>
        </w:rPr>
        <w:t xml:space="preserve"> </w:t>
      </w:r>
      <w:r w:rsidR="00763CFC">
        <w:rPr>
          <w:b/>
          <w:sz w:val="28"/>
          <w:szCs w:val="28"/>
        </w:rPr>
        <w:t>–</w:t>
      </w:r>
      <w:r w:rsidR="00D4545F">
        <w:rPr>
          <w:b/>
          <w:sz w:val="28"/>
          <w:szCs w:val="28"/>
        </w:rPr>
        <w:t xml:space="preserve"> </w:t>
      </w:r>
      <w:r w:rsidR="00763CFC">
        <w:rPr>
          <w:b/>
          <w:sz w:val="28"/>
          <w:szCs w:val="28"/>
        </w:rPr>
        <w:t>Elli asked if the board would consider moving the meeting time to the 1</w:t>
      </w:r>
      <w:r w:rsidR="00763CFC" w:rsidRPr="00763CFC">
        <w:rPr>
          <w:b/>
          <w:sz w:val="28"/>
          <w:szCs w:val="28"/>
          <w:vertAlign w:val="superscript"/>
        </w:rPr>
        <w:t>st</w:t>
      </w:r>
      <w:r w:rsidR="00763CFC">
        <w:rPr>
          <w:b/>
          <w:sz w:val="28"/>
          <w:szCs w:val="28"/>
        </w:rPr>
        <w:t xml:space="preserve"> Tuesday of the month. Based on feedback, it was decided that the next meeting would take place on April 1</w:t>
      </w:r>
      <w:r w:rsidR="00763CFC" w:rsidRPr="00763CFC">
        <w:rPr>
          <w:b/>
          <w:sz w:val="28"/>
          <w:szCs w:val="28"/>
          <w:vertAlign w:val="superscript"/>
        </w:rPr>
        <w:t>st</w:t>
      </w:r>
      <w:r w:rsidR="00763CFC">
        <w:rPr>
          <w:b/>
          <w:sz w:val="28"/>
          <w:szCs w:val="28"/>
        </w:rPr>
        <w:t>, at the Armory.</w:t>
      </w:r>
      <w:r w:rsidR="00763CFC">
        <w:rPr>
          <w:b/>
          <w:sz w:val="28"/>
          <w:szCs w:val="28"/>
        </w:rPr>
        <w:br/>
      </w:r>
    </w:p>
    <w:p w14:paraId="44B79988" w14:textId="665946A5" w:rsidR="001B1B85" w:rsidRDefault="001B1B85" w:rsidP="001B1B85">
      <w:pPr>
        <w:pStyle w:val="NoSpacing"/>
        <w:numPr>
          <w:ilvl w:val="0"/>
          <w:numId w:val="1"/>
        </w:numPr>
        <w:rPr>
          <w:b/>
          <w:sz w:val="28"/>
          <w:szCs w:val="28"/>
        </w:rPr>
      </w:pPr>
      <w:r>
        <w:rPr>
          <w:b/>
          <w:sz w:val="28"/>
          <w:szCs w:val="28"/>
        </w:rPr>
        <w:t xml:space="preserve">Adjournment </w:t>
      </w:r>
      <w:r w:rsidR="00763CFC">
        <w:rPr>
          <w:b/>
          <w:sz w:val="28"/>
          <w:szCs w:val="28"/>
        </w:rPr>
        <w:t xml:space="preserve">– Brandon motioned to adjourn </w:t>
      </w:r>
      <w:r w:rsidR="00E725B9">
        <w:rPr>
          <w:b/>
          <w:sz w:val="28"/>
          <w:szCs w:val="28"/>
        </w:rPr>
        <w:t xml:space="preserve">at 6:31 PM and Kevin seconded. </w:t>
      </w:r>
    </w:p>
    <w:p w14:paraId="5289DB69" w14:textId="77777777" w:rsidR="001B1B85" w:rsidRDefault="001B1B85" w:rsidP="001B1B85">
      <w:pPr>
        <w:pStyle w:val="ListParagraph"/>
        <w:rPr>
          <w:b/>
          <w:sz w:val="28"/>
          <w:szCs w:val="28"/>
        </w:rPr>
      </w:pPr>
    </w:p>
    <w:p w14:paraId="0DB31F4B" w14:textId="77777777" w:rsidR="001B1B85" w:rsidRDefault="001B1B85" w:rsidP="001B1B85"/>
    <w:p w14:paraId="457E2678" w14:textId="77777777" w:rsidR="00952B46" w:rsidRPr="001B1B85" w:rsidRDefault="00952B46" w:rsidP="001B1B85"/>
    <w:sectPr w:rsidR="00952B46" w:rsidRPr="001B1B85" w:rsidSect="001B1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D7D5C"/>
    <w:multiLevelType w:val="hybridMultilevel"/>
    <w:tmpl w:val="F9446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73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89"/>
    <w:rsid w:val="00006AED"/>
    <w:rsid w:val="00095DB6"/>
    <w:rsid w:val="001A3B16"/>
    <w:rsid w:val="001B1B85"/>
    <w:rsid w:val="00232844"/>
    <w:rsid w:val="00274D89"/>
    <w:rsid w:val="003051BF"/>
    <w:rsid w:val="00391104"/>
    <w:rsid w:val="003D107D"/>
    <w:rsid w:val="0041564D"/>
    <w:rsid w:val="00461A91"/>
    <w:rsid w:val="004C07EE"/>
    <w:rsid w:val="004C267F"/>
    <w:rsid w:val="004C7141"/>
    <w:rsid w:val="005717EA"/>
    <w:rsid w:val="00595D09"/>
    <w:rsid w:val="005C55E2"/>
    <w:rsid w:val="00642492"/>
    <w:rsid w:val="00655440"/>
    <w:rsid w:val="00693EF4"/>
    <w:rsid w:val="006E4D43"/>
    <w:rsid w:val="00721748"/>
    <w:rsid w:val="00727E12"/>
    <w:rsid w:val="0073631A"/>
    <w:rsid w:val="00763CFC"/>
    <w:rsid w:val="007840CA"/>
    <w:rsid w:val="00821F8A"/>
    <w:rsid w:val="008329DB"/>
    <w:rsid w:val="00853805"/>
    <w:rsid w:val="008C4B6B"/>
    <w:rsid w:val="00952B46"/>
    <w:rsid w:val="00952DA7"/>
    <w:rsid w:val="009C389A"/>
    <w:rsid w:val="009D19E3"/>
    <w:rsid w:val="00A00913"/>
    <w:rsid w:val="00B178DD"/>
    <w:rsid w:val="00B63F7F"/>
    <w:rsid w:val="00B80527"/>
    <w:rsid w:val="00C71F79"/>
    <w:rsid w:val="00D22FD8"/>
    <w:rsid w:val="00D40738"/>
    <w:rsid w:val="00D4545F"/>
    <w:rsid w:val="00DF4E04"/>
    <w:rsid w:val="00E07201"/>
    <w:rsid w:val="00E66401"/>
    <w:rsid w:val="00E725B9"/>
    <w:rsid w:val="00EE4DEB"/>
    <w:rsid w:val="00F238E3"/>
    <w:rsid w:val="00F6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0637"/>
  <w15:chartTrackingRefBased/>
  <w15:docId w15:val="{3433EB94-ED62-4CD7-895E-26B4D23A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D89"/>
    <w:pPr>
      <w:spacing w:after="0" w:line="240" w:lineRule="auto"/>
    </w:pPr>
  </w:style>
  <w:style w:type="paragraph" w:styleId="ListParagraph">
    <w:name w:val="List Paragraph"/>
    <w:basedOn w:val="Normal"/>
    <w:uiPriority w:val="34"/>
    <w:qFormat/>
    <w:rsid w:val="00274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Townsend</dc:creator>
  <cp:keywords/>
  <dc:description/>
  <cp:lastModifiedBy>Frank Townsend</cp:lastModifiedBy>
  <cp:revision>4</cp:revision>
  <cp:lastPrinted>2024-07-30T13:51:00Z</cp:lastPrinted>
  <dcterms:created xsi:type="dcterms:W3CDTF">2025-02-20T13:11:00Z</dcterms:created>
  <dcterms:modified xsi:type="dcterms:W3CDTF">2025-02-20T15:02:00Z</dcterms:modified>
</cp:coreProperties>
</file>